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683" w:rsidRDefault="006C3D90">
      <w:pPr>
        <w:spacing w:line="300" w:lineRule="exact"/>
        <w:rPr>
          <w:kern w:val="0"/>
        </w:rPr>
      </w:pPr>
      <w:r>
        <w:rPr>
          <w:rFonts w:hint="eastAsia"/>
          <w:kern w:val="0"/>
        </w:rPr>
        <w:t>第</w:t>
      </w:r>
      <w:r>
        <w:rPr>
          <w:rFonts w:hint="eastAsia"/>
          <w:kern w:val="0"/>
        </w:rPr>
        <w:t>50</w:t>
      </w:r>
      <w:r>
        <w:rPr>
          <w:rFonts w:hint="eastAsia"/>
          <w:kern w:val="0"/>
        </w:rPr>
        <w:t>号様式</w:t>
      </w:r>
    </w:p>
    <w:p w:rsidR="00D57683" w:rsidRDefault="006C3D90">
      <w:pPr>
        <w:jc w:val="center"/>
        <w:rPr>
          <w:b/>
          <w:sz w:val="36"/>
          <w:szCs w:val="36"/>
          <w:u w:val="single"/>
        </w:rPr>
      </w:pPr>
      <w:r>
        <w:rPr>
          <w:rFonts w:hint="eastAsia"/>
          <w:b/>
          <w:sz w:val="36"/>
          <w:szCs w:val="36"/>
          <w:u w:val="single"/>
        </w:rPr>
        <w:t>結核患者入退院届出票</w:t>
      </w:r>
    </w:p>
    <w:p w:rsidR="00D57683" w:rsidRDefault="006C3D90">
      <w:pPr>
        <w:spacing w:line="300" w:lineRule="exact"/>
      </w:pPr>
      <w:r>
        <w:rPr>
          <w:rFonts w:hint="eastAsia"/>
        </w:rPr>
        <w:t>保</w:t>
      </w:r>
      <w:r>
        <w:rPr>
          <w:rFonts w:hint="eastAsia"/>
        </w:rPr>
        <w:t xml:space="preserve"> </w:t>
      </w:r>
      <w:r>
        <w:rPr>
          <w:rFonts w:hint="eastAsia"/>
        </w:rPr>
        <w:t>健</w:t>
      </w:r>
      <w:r>
        <w:rPr>
          <w:rFonts w:hint="eastAsia"/>
        </w:rPr>
        <w:t xml:space="preserve"> </w:t>
      </w:r>
      <w:r>
        <w:rPr>
          <w:rFonts w:hint="eastAsia"/>
        </w:rPr>
        <w:t>所</w:t>
      </w:r>
      <w:r>
        <w:rPr>
          <w:rFonts w:hint="eastAsia"/>
        </w:rPr>
        <w:t xml:space="preserve"> </w:t>
      </w:r>
      <w:r>
        <w:rPr>
          <w:rFonts w:hint="eastAsia"/>
        </w:rPr>
        <w:t>長</w:t>
      </w:r>
      <w:r>
        <w:rPr>
          <w:rFonts w:hint="eastAsia"/>
        </w:rPr>
        <w:t xml:space="preserve"> </w:t>
      </w:r>
      <w:r>
        <w:rPr>
          <w:rFonts w:hint="eastAsia"/>
        </w:rPr>
        <w:t>殿</w:t>
      </w:r>
    </w:p>
    <w:p w:rsidR="00D57683" w:rsidRDefault="006C3D90">
      <w:pPr>
        <w:spacing w:line="300" w:lineRule="exact"/>
        <w:rPr>
          <w:szCs w:val="21"/>
        </w:rPr>
      </w:pPr>
      <w:r>
        <w:rPr>
          <w:rFonts w:hint="eastAsia"/>
          <w:szCs w:val="21"/>
          <w:vertAlign w:val="subscript"/>
        </w:rPr>
        <w:t>フ</w:t>
      </w:r>
      <w:r>
        <w:rPr>
          <w:rFonts w:hint="eastAsia"/>
          <w:szCs w:val="21"/>
          <w:vertAlign w:val="subscript"/>
        </w:rPr>
        <w:t xml:space="preserve"> </w:t>
      </w:r>
      <w:r>
        <w:rPr>
          <w:rFonts w:hint="eastAsia"/>
          <w:szCs w:val="21"/>
          <w:vertAlign w:val="subscript"/>
        </w:rPr>
        <w:t>リ</w:t>
      </w:r>
      <w:r>
        <w:rPr>
          <w:rFonts w:hint="eastAsia"/>
          <w:szCs w:val="21"/>
          <w:vertAlign w:val="subscript"/>
        </w:rPr>
        <w:t xml:space="preserve"> </w:t>
      </w:r>
      <w:r>
        <w:rPr>
          <w:rFonts w:hint="eastAsia"/>
          <w:szCs w:val="21"/>
          <w:vertAlign w:val="subscript"/>
        </w:rPr>
        <w:t>ガ</w:t>
      </w:r>
      <w:r>
        <w:rPr>
          <w:rFonts w:hint="eastAsia"/>
          <w:szCs w:val="21"/>
          <w:vertAlign w:val="subscript"/>
        </w:rPr>
        <w:t xml:space="preserve"> </w:t>
      </w:r>
      <w:r>
        <w:rPr>
          <w:rFonts w:hint="eastAsia"/>
          <w:szCs w:val="21"/>
          <w:vertAlign w:val="subscript"/>
        </w:rPr>
        <w:t>ナ</w:t>
      </w:r>
      <w:r>
        <w:rPr>
          <w:rFonts w:hint="eastAsia"/>
          <w:szCs w:val="21"/>
        </w:rPr>
        <w:t xml:space="preserve">　　　　　　　</w:t>
      </w:r>
      <w:r>
        <w:rPr>
          <w:rFonts w:hint="eastAsia"/>
          <w:szCs w:val="21"/>
        </w:rPr>
        <w:t xml:space="preserve"> </w:t>
      </w:r>
      <w:r>
        <w:rPr>
          <w:rFonts w:hint="eastAsia"/>
          <w:szCs w:val="21"/>
        </w:rPr>
        <w:t xml:space="preserve">　　　　　　　　　　　　　　　　　</w:t>
      </w:r>
    </w:p>
    <w:p w:rsidR="00D57683" w:rsidRDefault="006C3D90">
      <w:pPr>
        <w:spacing w:line="300" w:lineRule="exact"/>
        <w:rPr>
          <w:szCs w:val="21"/>
          <w:u w:val="single"/>
        </w:rPr>
      </w:pPr>
      <w:r>
        <w:rPr>
          <w:rFonts w:hint="eastAsia"/>
          <w:szCs w:val="21"/>
          <w:u w:val="single"/>
        </w:rPr>
        <w:t xml:space="preserve">患者氏名　　　　　　　　　</w:t>
      </w:r>
      <w:r>
        <w:rPr>
          <w:rFonts w:hint="eastAsia"/>
          <w:szCs w:val="21"/>
        </w:rPr>
        <w:t xml:space="preserve">　</w:t>
      </w:r>
      <w:r>
        <w:rPr>
          <w:rFonts w:hint="eastAsia"/>
          <w:szCs w:val="21"/>
          <w:u w:val="single"/>
        </w:rPr>
        <w:t xml:space="preserve">性別　　</w:t>
      </w:r>
      <w:r>
        <w:rPr>
          <w:rFonts w:hint="eastAsia"/>
          <w:szCs w:val="21"/>
        </w:rPr>
        <w:t xml:space="preserve">　</w:t>
      </w:r>
      <w:r>
        <w:rPr>
          <w:rFonts w:hint="eastAsia"/>
          <w:szCs w:val="21"/>
          <w:u w:val="single"/>
        </w:rPr>
        <w:t xml:space="preserve">年齢　　</w:t>
      </w:r>
      <w:r>
        <w:rPr>
          <w:rFonts w:hint="eastAsia"/>
          <w:szCs w:val="21"/>
        </w:rPr>
        <w:t xml:space="preserve">　</w:t>
      </w:r>
      <w:r>
        <w:rPr>
          <w:rFonts w:hint="eastAsia"/>
          <w:szCs w:val="21"/>
          <w:u w:val="single"/>
        </w:rPr>
        <w:t>生年月日　　　年　　　月　　　日</w:t>
      </w:r>
    </w:p>
    <w:p w:rsidR="00D57683" w:rsidRDefault="00D57683">
      <w:pPr>
        <w:spacing w:line="300" w:lineRule="exact"/>
        <w:rPr>
          <w:szCs w:val="21"/>
        </w:rPr>
      </w:pPr>
    </w:p>
    <w:p w:rsidR="00D57683" w:rsidRDefault="006C3D90">
      <w:pPr>
        <w:spacing w:line="300" w:lineRule="exact"/>
        <w:rPr>
          <w:szCs w:val="21"/>
          <w:u w:val="single"/>
        </w:rPr>
      </w:pPr>
      <w:r>
        <w:rPr>
          <w:rFonts w:hint="eastAsia"/>
          <w:szCs w:val="21"/>
          <w:u w:val="single"/>
        </w:rPr>
        <w:t xml:space="preserve">患者住所　　　　　　　　　　　　　　　　　　　　　</w:t>
      </w:r>
      <w:r>
        <w:rPr>
          <w:rFonts w:hint="eastAsia"/>
          <w:szCs w:val="21"/>
        </w:rPr>
        <w:t xml:space="preserve">　　</w:t>
      </w:r>
      <w:r>
        <w:rPr>
          <w:rFonts w:hint="eastAsia"/>
          <w:szCs w:val="21"/>
          <w:u w:val="single"/>
        </w:rPr>
        <w:t xml:space="preserve">患者職業　　　　　　　　　</w:t>
      </w:r>
    </w:p>
    <w:p w:rsidR="00D57683" w:rsidRDefault="00D57683">
      <w:pPr>
        <w:spacing w:line="300" w:lineRule="exact"/>
        <w:rPr>
          <w:szCs w:val="21"/>
        </w:rPr>
      </w:pPr>
    </w:p>
    <w:p w:rsidR="00D57683" w:rsidRDefault="006C3D90">
      <w:pPr>
        <w:spacing w:line="300" w:lineRule="exact"/>
        <w:rPr>
          <w:szCs w:val="21"/>
          <w:u w:val="single"/>
        </w:rPr>
      </w:pPr>
      <w:r>
        <w:rPr>
          <w:rFonts w:hint="eastAsia"/>
          <w:szCs w:val="21"/>
          <w:u w:val="single"/>
        </w:rPr>
        <w:t xml:space="preserve">世帯主氏名　　　　　　　　　　　　　　　</w:t>
      </w:r>
      <w:r>
        <w:rPr>
          <w:rFonts w:hint="eastAsia"/>
          <w:szCs w:val="21"/>
        </w:rPr>
        <w:t xml:space="preserve">　　</w:t>
      </w:r>
      <w:r>
        <w:rPr>
          <w:rFonts w:hint="eastAsia"/>
          <w:szCs w:val="21"/>
          <w:u w:val="single"/>
        </w:rPr>
        <w:t xml:space="preserve">患者との続柄　　　　　　　　　　　　</w:t>
      </w:r>
    </w:p>
    <w:p w:rsidR="00D57683" w:rsidRDefault="00D57683">
      <w:pPr>
        <w:spacing w:line="300" w:lineRule="exact"/>
        <w:rPr>
          <w:szCs w:val="21"/>
        </w:rPr>
      </w:pPr>
    </w:p>
    <w:p w:rsidR="00D57683" w:rsidRDefault="006C3D90">
      <w:pPr>
        <w:spacing w:line="300" w:lineRule="exact"/>
        <w:rPr>
          <w:szCs w:val="21"/>
          <w:u w:val="single"/>
        </w:rPr>
      </w:pPr>
      <w:r>
        <w:rPr>
          <w:rFonts w:hint="eastAsia"/>
          <w:szCs w:val="21"/>
          <w:u w:val="single"/>
        </w:rPr>
        <w:t>入院年月日　　　　　年　　　月　　　日</w:t>
      </w:r>
      <w:r>
        <w:rPr>
          <w:rFonts w:hint="eastAsia"/>
          <w:szCs w:val="21"/>
        </w:rPr>
        <w:t xml:space="preserve">　　</w:t>
      </w:r>
      <w:r>
        <w:rPr>
          <w:rFonts w:hint="eastAsia"/>
          <w:szCs w:val="21"/>
          <w:u w:val="single"/>
        </w:rPr>
        <w:t>退院年月日　　　　　年　　　月　　　日</w:t>
      </w:r>
    </w:p>
    <w:p w:rsidR="00D57683" w:rsidRDefault="006C3D90">
      <w:pPr>
        <w:spacing w:line="240" w:lineRule="exact"/>
        <w:rPr>
          <w:szCs w:val="21"/>
        </w:rPr>
      </w:pPr>
      <w:r>
        <w:rPr>
          <w:noProof/>
          <w:szCs w:val="21"/>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84455</wp:posOffset>
                </wp:positionV>
                <wp:extent cx="2738120" cy="2529205"/>
                <wp:effectExtent l="0" t="0" r="24130" b="2349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25292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B7E61" id="正方形/長方形 13" o:spid="_x0000_s1026" style="position:absolute;left:0;text-align:left;margin-left:3in;margin-top:6.65pt;width:215.6pt;height:19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" filled="f" strokeweight="1.5pt">
                <v:textbox inset="5.85pt,.7pt,5.85pt,.7pt"/>
              </v:rect>
            </w:pict>
          </mc:Fallback>
        </mc:AlternateContent>
      </w:r>
      <w:r>
        <w:rPr>
          <w:noProof/>
          <w:szCs w:val="21"/>
        </w:rPr>
        <mc:AlternateContent>
          <mc:Choice Requires="wps">
            <w:drawing>
              <wp:anchor distT="0" distB="0" distL="114300" distR="114300" simplePos="0" relativeHeight="251679744" behindDoc="0" locked="0" layoutInCell="1" allowOverlap="1">
                <wp:simplePos x="0" y="0"/>
                <wp:positionH relativeFrom="column">
                  <wp:posOffset>-118745</wp:posOffset>
                </wp:positionH>
                <wp:positionV relativeFrom="paragraph">
                  <wp:posOffset>84455</wp:posOffset>
                </wp:positionV>
                <wp:extent cx="2738120" cy="2529205"/>
                <wp:effectExtent l="0" t="0" r="24130" b="2349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25292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D68F5" id="正方形/長方形 19" o:spid="_x0000_s1026" style="position:absolute;left:0;text-align:left;margin-left:-9.35pt;margin-top:6.65pt;width:215.6pt;height:19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" filled="f" strokeweight="1.5pt">
                <v:textbox inset="5.85pt,.7pt,5.85pt,.7pt"/>
              </v:rect>
            </w:pict>
          </mc:Fallback>
        </mc:AlternateContent>
      </w:r>
    </w:p>
    <w:p w:rsidR="00D57683" w:rsidRDefault="006C3D90">
      <w:pPr>
        <w:spacing w:line="240" w:lineRule="exact"/>
        <w:rPr>
          <w:spacing w:val="-4"/>
          <w:szCs w:val="21"/>
          <w:u w:val="single"/>
        </w:rPr>
      </w:pPr>
      <w:r>
        <w:rPr>
          <w:rFonts w:hint="eastAsia"/>
          <w:spacing w:val="-4"/>
          <w:szCs w:val="21"/>
          <w:u w:val="single"/>
        </w:rPr>
        <w:t>入院時・退院時の病状（入退院時とも記載）</w:t>
      </w:r>
      <w:r>
        <w:rPr>
          <w:rFonts w:hint="eastAsia"/>
          <w:spacing w:val="-4"/>
          <w:szCs w:val="21"/>
        </w:rPr>
        <w:t xml:space="preserve">　　　　　</w:t>
      </w:r>
      <w:r>
        <w:rPr>
          <w:rFonts w:hint="eastAsia"/>
          <w:spacing w:val="-4"/>
          <w:szCs w:val="21"/>
          <w:u w:val="single"/>
        </w:rPr>
        <w:t>退院時の状況（退院時のみ記載）</w:t>
      </w:r>
    </w:p>
    <w:p w:rsidR="00D57683" w:rsidRDefault="00D57683">
      <w:pPr>
        <w:spacing w:line="240" w:lineRule="exact"/>
        <w:rPr>
          <w:spacing w:val="-4"/>
          <w:szCs w:val="21"/>
        </w:rPr>
      </w:pPr>
    </w:p>
    <w:p w:rsidR="00D57683" w:rsidRDefault="006C3D90">
      <w:pPr>
        <w:spacing w:line="240" w:lineRule="exact"/>
        <w:rPr>
          <w:spacing w:val="-4"/>
          <w:szCs w:val="21"/>
        </w:rPr>
      </w:pPr>
      <w:r>
        <w:rPr>
          <w:rFonts w:hint="eastAsia"/>
          <w:spacing w:val="-4"/>
          <w:szCs w:val="21"/>
        </w:rPr>
        <w:t>病名　　　　　　　　　　　　　　　　　　　　退院理由</w:t>
      </w:r>
    </w:p>
    <w:p w:rsidR="00D57683" w:rsidRDefault="00D57683">
      <w:pPr>
        <w:spacing w:line="240" w:lineRule="exact"/>
        <w:rPr>
          <w:spacing w:val="-4"/>
          <w:szCs w:val="21"/>
        </w:rPr>
      </w:pPr>
    </w:p>
    <w:p w:rsidR="00D57683" w:rsidRDefault="006C3D90">
      <w:pPr>
        <w:spacing w:line="240" w:lineRule="exact"/>
        <w:rPr>
          <w:spacing w:val="-4"/>
          <w:szCs w:val="21"/>
        </w:rPr>
      </w:pPr>
      <w:r>
        <w:rPr>
          <w:rFonts w:hint="eastAsia"/>
          <w:spacing w:val="-4"/>
          <w:szCs w:val="21"/>
        </w:rPr>
        <w:t>学会分類</w:t>
      </w:r>
    </w:p>
    <w:p w:rsidR="00D57683" w:rsidRDefault="006C3D90">
      <w:pPr>
        <w:spacing w:line="240" w:lineRule="exact"/>
        <w:rPr>
          <w:spacing w:val="-4"/>
          <w:szCs w:val="21"/>
        </w:rPr>
      </w:pPr>
      <w:r>
        <w:rPr>
          <w:rFonts w:hint="eastAsia"/>
          <w:spacing w:val="-4"/>
          <w:szCs w:val="21"/>
        </w:rPr>
        <w:t xml:space="preserve">　　　　　　　　　　　　　　　　　　　　　　今後の方針</w:t>
      </w:r>
    </w:p>
    <w:p w:rsidR="00D57683" w:rsidRDefault="006C3D90">
      <w:pPr>
        <w:tabs>
          <w:tab w:val="left" w:pos="4678"/>
        </w:tabs>
        <w:spacing w:line="240" w:lineRule="exact"/>
        <w:rPr>
          <w:spacing w:val="-4"/>
          <w:szCs w:val="21"/>
        </w:rPr>
      </w:pPr>
      <w:r>
        <w:rPr>
          <w:rFonts w:hint="eastAsia"/>
          <w:spacing w:val="-4"/>
          <w:szCs w:val="21"/>
        </w:rPr>
        <w:t xml:space="preserve">菌検査　　　　　　　　　　　　　　　　　　　</w:t>
      </w:r>
      <w:r>
        <w:rPr>
          <w:rFonts w:hint="eastAsia"/>
          <w:spacing w:val="-4"/>
          <w:szCs w:val="21"/>
        </w:rPr>
        <w:tab/>
      </w:r>
      <w:r>
        <w:rPr>
          <w:rFonts w:hint="eastAsia"/>
          <w:spacing w:val="-4"/>
          <w:szCs w:val="21"/>
        </w:rPr>
        <w:t>１．治療継続</w:t>
      </w:r>
    </w:p>
    <w:p w:rsidR="00D57683" w:rsidRDefault="006C3D90">
      <w:pPr>
        <w:tabs>
          <w:tab w:val="left" w:pos="4678"/>
        </w:tabs>
        <w:spacing w:line="240" w:lineRule="exact"/>
        <w:rPr>
          <w:spacing w:val="-4"/>
          <w:szCs w:val="21"/>
        </w:rPr>
      </w:pPr>
      <w:r>
        <w:rPr>
          <w:rFonts w:hint="eastAsia"/>
          <w:spacing w:val="-4"/>
          <w:szCs w:val="21"/>
        </w:rPr>
        <w:t xml:space="preserve">検査日　／　　　</w:t>
      </w:r>
      <w:r>
        <w:rPr>
          <w:rFonts w:hint="eastAsia"/>
          <w:spacing w:val="-4"/>
          <w:szCs w:val="21"/>
        </w:rPr>
        <w:t xml:space="preserve"> </w:t>
      </w:r>
      <w:r>
        <w:rPr>
          <w:rFonts w:hint="eastAsia"/>
          <w:spacing w:val="-4"/>
          <w:szCs w:val="21"/>
        </w:rPr>
        <w:t xml:space="preserve">／　　</w:t>
      </w:r>
      <w:r>
        <w:rPr>
          <w:rFonts w:hint="eastAsia"/>
          <w:spacing w:val="-4"/>
          <w:szCs w:val="21"/>
        </w:rPr>
        <w:t xml:space="preserve"> </w:t>
      </w:r>
      <w:r>
        <w:rPr>
          <w:rFonts w:hint="eastAsia"/>
          <w:spacing w:val="-4"/>
          <w:szCs w:val="21"/>
        </w:rPr>
        <w:t xml:space="preserve">　／　</w:t>
      </w:r>
      <w:r>
        <w:rPr>
          <w:rFonts w:hint="eastAsia"/>
          <w:spacing w:val="-4"/>
          <w:szCs w:val="21"/>
        </w:rPr>
        <w:t xml:space="preserve"> </w:t>
      </w:r>
      <w:r>
        <w:rPr>
          <w:rFonts w:hint="eastAsia"/>
          <w:spacing w:val="-4"/>
          <w:szCs w:val="21"/>
        </w:rPr>
        <w:t xml:space="preserve">　　／　　　　</w:t>
      </w:r>
      <w:r>
        <w:rPr>
          <w:rFonts w:hint="eastAsia"/>
          <w:spacing w:val="-4"/>
          <w:szCs w:val="21"/>
        </w:rPr>
        <w:t xml:space="preserve"> </w:t>
      </w:r>
      <w:r>
        <w:rPr>
          <w:rFonts w:hint="eastAsia"/>
          <w:spacing w:val="-4"/>
          <w:szCs w:val="21"/>
        </w:rPr>
        <w:t xml:space="preserve">　　　当院・他院（　　　　　　　　　　）</w:t>
      </w:r>
    </w:p>
    <w:p w:rsidR="00D57683" w:rsidRDefault="006C3D90">
      <w:pPr>
        <w:tabs>
          <w:tab w:val="left" w:pos="4678"/>
        </w:tabs>
        <w:spacing w:line="240" w:lineRule="exact"/>
        <w:rPr>
          <w:spacing w:val="-4"/>
          <w:szCs w:val="21"/>
        </w:rPr>
      </w:pPr>
      <w:r>
        <w:rPr>
          <w:rFonts w:hint="eastAsia"/>
          <w:spacing w:val="-4"/>
          <w:szCs w:val="21"/>
        </w:rPr>
        <w:t xml:space="preserve">検体（　　　）（　　　）（　　　）（　　　）　</w:t>
      </w:r>
      <w:r>
        <w:rPr>
          <w:rFonts w:hint="eastAsia"/>
          <w:spacing w:val="-4"/>
          <w:szCs w:val="21"/>
        </w:rPr>
        <w:tab/>
      </w:r>
      <w:r>
        <w:rPr>
          <w:rFonts w:hint="eastAsia"/>
          <w:spacing w:val="-4"/>
          <w:szCs w:val="21"/>
        </w:rPr>
        <w:t>２．経過観察</w:t>
      </w:r>
    </w:p>
    <w:p w:rsidR="00D57683" w:rsidRDefault="006C3D90">
      <w:pPr>
        <w:tabs>
          <w:tab w:val="left" w:pos="4678"/>
        </w:tabs>
        <w:spacing w:line="240" w:lineRule="exact"/>
        <w:rPr>
          <w:spacing w:val="-4"/>
          <w:szCs w:val="21"/>
        </w:rPr>
      </w:pPr>
      <w:r>
        <w:rPr>
          <w:rFonts w:hint="eastAsia"/>
          <w:spacing w:val="-4"/>
          <w:szCs w:val="21"/>
        </w:rPr>
        <w:t>塗抹（　　　）（　　　）（　　　）（　　　）　　　　　　　年　　月　　日～　　ヶ月毎</w:t>
      </w:r>
    </w:p>
    <w:p w:rsidR="00D57683" w:rsidRDefault="006C3D90">
      <w:pPr>
        <w:tabs>
          <w:tab w:val="left" w:pos="4678"/>
        </w:tabs>
        <w:spacing w:line="240" w:lineRule="exact"/>
        <w:rPr>
          <w:spacing w:val="-4"/>
          <w:szCs w:val="21"/>
        </w:rPr>
      </w:pPr>
      <w:r>
        <w:rPr>
          <w:rFonts w:hint="eastAsia"/>
          <w:spacing w:val="-4"/>
          <w:szCs w:val="21"/>
        </w:rPr>
        <w:t xml:space="preserve">培養（　　　）（　　　）（　　　）（　　　）　　</w:t>
      </w:r>
      <w:r>
        <w:rPr>
          <w:rFonts w:hint="eastAsia"/>
          <w:spacing w:val="-4"/>
          <w:szCs w:val="21"/>
        </w:rPr>
        <w:t xml:space="preserve"> </w:t>
      </w:r>
      <w:r>
        <w:rPr>
          <w:rFonts w:hint="eastAsia"/>
          <w:spacing w:val="-4"/>
          <w:szCs w:val="21"/>
        </w:rPr>
        <w:tab/>
      </w:r>
      <w:r>
        <w:rPr>
          <w:rFonts w:hint="eastAsia"/>
          <w:spacing w:val="-4"/>
          <w:szCs w:val="21"/>
        </w:rPr>
        <w:t>３．観察不要</w:t>
      </w:r>
    </w:p>
    <w:p w:rsidR="00D57683" w:rsidRDefault="006C3D90">
      <w:pPr>
        <w:spacing w:line="240" w:lineRule="exact"/>
        <w:rPr>
          <w:spacing w:val="-4"/>
          <w:szCs w:val="21"/>
        </w:rPr>
      </w:pPr>
      <w:r>
        <w:rPr>
          <w:rFonts w:hint="eastAsia"/>
          <w:spacing w:val="-4"/>
          <w:szCs w:val="21"/>
        </w:rPr>
        <w:t xml:space="preserve">　　　　　　　　　　　　　　　　　　　　　　　　　　　</w:t>
      </w:r>
      <w:r>
        <w:rPr>
          <w:rFonts w:hint="eastAsia"/>
          <w:spacing w:val="-4"/>
          <w:szCs w:val="21"/>
        </w:rPr>
        <w:t xml:space="preserve"> </w:t>
      </w:r>
      <w:r>
        <w:rPr>
          <w:rFonts w:hint="eastAsia"/>
          <w:spacing w:val="-4"/>
          <w:szCs w:val="21"/>
        </w:rPr>
        <w:t>年　　月　　日治療終</w:t>
      </w:r>
      <w:r>
        <w:rPr>
          <w:rFonts w:hint="eastAsia"/>
          <w:spacing w:val="-4"/>
          <w:szCs w:val="21"/>
        </w:rPr>
        <w:t>了</w:t>
      </w:r>
    </w:p>
    <w:p w:rsidR="00D57683" w:rsidRDefault="006C3D90">
      <w:pPr>
        <w:spacing w:line="240" w:lineRule="exact"/>
        <w:rPr>
          <w:spacing w:val="-4"/>
          <w:szCs w:val="21"/>
        </w:rPr>
      </w:pPr>
      <w:r>
        <w:rPr>
          <w:rFonts w:hint="eastAsia"/>
          <w:spacing w:val="-4"/>
          <w:szCs w:val="21"/>
        </w:rPr>
        <w:t>その他所見　　　　　　　　　　　　　　　　　その他連絡事項</w:t>
      </w:r>
    </w:p>
    <w:p w:rsidR="00D57683" w:rsidRDefault="00D57683">
      <w:pPr>
        <w:spacing w:line="240" w:lineRule="exact"/>
        <w:rPr>
          <w:spacing w:val="-4"/>
          <w:szCs w:val="21"/>
        </w:rPr>
      </w:pPr>
    </w:p>
    <w:p w:rsidR="00D57683" w:rsidRDefault="00D57683">
      <w:pPr>
        <w:spacing w:line="240" w:lineRule="exact"/>
        <w:rPr>
          <w:szCs w:val="21"/>
        </w:rPr>
      </w:pPr>
    </w:p>
    <w:p w:rsidR="00D57683" w:rsidRDefault="00D57683">
      <w:pPr>
        <w:spacing w:line="240" w:lineRule="exact"/>
        <w:rPr>
          <w:szCs w:val="21"/>
        </w:rPr>
      </w:pPr>
    </w:p>
    <w:p w:rsidR="00D57683" w:rsidRDefault="006C3D90">
      <w:pPr>
        <w:spacing w:line="240" w:lineRule="exact"/>
        <w:rPr>
          <w:szCs w:val="21"/>
        </w:rPr>
      </w:pPr>
      <w:r>
        <w:rPr>
          <w:noProof/>
          <w:szCs w:val="21"/>
          <w:u w:val="single"/>
        </w:rPr>
        <mc:AlternateContent>
          <mc:Choice Requires="wps">
            <w:drawing>
              <wp:anchor distT="0" distB="0" distL="114300" distR="114300" simplePos="0" relativeHeight="251665408" behindDoc="0" locked="0" layoutInCell="1" allowOverlap="1">
                <wp:simplePos x="0" y="0"/>
                <wp:positionH relativeFrom="column">
                  <wp:posOffset>-118110</wp:posOffset>
                </wp:positionH>
                <wp:positionV relativeFrom="paragraph">
                  <wp:posOffset>110300</wp:posOffset>
                </wp:positionV>
                <wp:extent cx="5593080" cy="1626919"/>
                <wp:effectExtent l="0" t="0" r="26670" b="1143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162691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ABB18" id="正方形/長方形 11" o:spid="_x0000_s1026" style="position:absolute;left:0;text-align:left;margin-left:-9.3pt;margin-top:8.7pt;width:440.4pt;height:1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" filled="f" strokeweight="1.5pt">
                <v:textbox inset="5.85pt,.7pt,5.85pt,.7pt"/>
              </v:rect>
            </w:pict>
          </mc:Fallback>
        </mc:AlternateContent>
      </w:r>
    </w:p>
    <w:p w:rsidR="00D57683" w:rsidRDefault="006C3D90">
      <w:pPr>
        <w:spacing w:line="240" w:lineRule="exact"/>
        <w:rPr>
          <w:spacing w:val="-4"/>
          <w:szCs w:val="21"/>
          <w:u w:val="single"/>
        </w:rPr>
      </w:pPr>
      <w:r>
        <w:rPr>
          <w:rFonts w:hint="eastAsia"/>
          <w:spacing w:val="-4"/>
          <w:szCs w:val="21"/>
          <w:u w:val="single"/>
        </w:rPr>
        <w:t>入院を要する理由（入院時のみ記載：１～３及びア～ウに○をし該当欄に状況を記載のこと）</w:t>
      </w:r>
    </w:p>
    <w:p w:rsidR="00D57683" w:rsidRDefault="006C3D90">
      <w:pPr>
        <w:spacing w:line="240" w:lineRule="exact"/>
        <w:rPr>
          <w:spacing w:val="-6"/>
          <w:szCs w:val="21"/>
        </w:rPr>
      </w:pPr>
      <w:r>
        <w:rPr>
          <w:rFonts w:hint="eastAsia"/>
          <w:spacing w:val="-6"/>
          <w:szCs w:val="21"/>
        </w:rPr>
        <w:t>１．喀痰塗抹検査の結果が陽性であり、結核のまん延を防止するため入院が必要。</w:t>
      </w:r>
      <w:r>
        <w:rPr>
          <w:rFonts w:hint="eastAsia"/>
          <w:spacing w:val="-6"/>
          <w:sz w:val="18"/>
          <w:szCs w:val="18"/>
        </w:rPr>
        <w:t>（菌検査欄に記載）</w:t>
      </w:r>
    </w:p>
    <w:p w:rsidR="00D57683" w:rsidRDefault="006C3D90">
      <w:pPr>
        <w:spacing w:line="240" w:lineRule="exact"/>
        <w:ind w:left="388" w:hangingChars="200" w:hanging="388"/>
        <w:rPr>
          <w:szCs w:val="21"/>
        </w:rPr>
      </w:pPr>
      <w:r>
        <w:rPr>
          <w:rFonts w:hint="eastAsia"/>
          <w:spacing w:val="-8"/>
          <w:szCs w:val="21"/>
        </w:rPr>
        <w:t>２．喀痰、胃液又は気管支鏡検体を用いた塗抹検査、培養検査又は核酸増幅法のいずれかの検査の</w:t>
      </w:r>
      <w:r>
        <w:rPr>
          <w:rFonts w:hint="eastAsia"/>
          <w:szCs w:val="21"/>
        </w:rPr>
        <w:t>結果が陽性であり、下記の理由により、結核のまん延を防止するため入院が必要。</w:t>
      </w:r>
    </w:p>
    <w:p w:rsidR="00D57683" w:rsidRDefault="006C3D90">
      <w:pPr>
        <w:spacing w:line="240" w:lineRule="exact"/>
        <w:ind w:left="420" w:hangingChars="200" w:hanging="420"/>
        <w:rPr>
          <w:spacing w:val="-6"/>
          <w:szCs w:val="21"/>
        </w:rPr>
      </w:pPr>
      <w:r>
        <w:rPr>
          <w:rFonts w:hint="eastAsia"/>
          <w:szCs w:val="21"/>
        </w:rPr>
        <w:t xml:space="preserve">　　　</w:t>
      </w:r>
      <w:r>
        <w:rPr>
          <w:rFonts w:hint="eastAsia"/>
          <w:spacing w:val="-6"/>
          <w:szCs w:val="21"/>
        </w:rPr>
        <w:t>ア　感染防止のために入院が必要と判断される呼吸器等の症状がある</w:t>
      </w:r>
      <w:r>
        <w:rPr>
          <w:rFonts w:hint="eastAsia"/>
          <w:spacing w:val="-6"/>
          <w:sz w:val="18"/>
          <w:szCs w:val="18"/>
        </w:rPr>
        <w:t>（その他所見欄に記載）</w:t>
      </w:r>
    </w:p>
    <w:p w:rsidR="00D57683" w:rsidRDefault="006C3D90">
      <w:pPr>
        <w:spacing w:line="240" w:lineRule="exact"/>
        <w:ind w:left="420" w:hangingChars="200" w:hanging="420"/>
        <w:rPr>
          <w:szCs w:val="21"/>
        </w:rPr>
      </w:pPr>
      <w:r>
        <w:rPr>
          <w:rFonts w:hint="eastAsia"/>
          <w:szCs w:val="21"/>
        </w:rPr>
        <w:t xml:space="preserve">　</w:t>
      </w:r>
      <w:r>
        <w:rPr>
          <w:rFonts w:hint="eastAsia"/>
          <w:szCs w:val="21"/>
        </w:rPr>
        <w:t xml:space="preserve">　　イ　外来治療中に排菌量の増加がみられている</w:t>
      </w:r>
      <w:r>
        <w:rPr>
          <w:rFonts w:hint="eastAsia"/>
          <w:sz w:val="18"/>
          <w:szCs w:val="18"/>
        </w:rPr>
        <w:t>（菌検査欄に記載）</w:t>
      </w:r>
    </w:p>
    <w:p w:rsidR="00D57683" w:rsidRDefault="006C3D90">
      <w:pPr>
        <w:spacing w:line="240" w:lineRule="exact"/>
        <w:ind w:left="420" w:hangingChars="200" w:hanging="420"/>
        <w:rPr>
          <w:szCs w:val="21"/>
        </w:rPr>
      </w:pPr>
      <w:r>
        <w:rPr>
          <w:rFonts w:hint="eastAsia"/>
          <w:szCs w:val="21"/>
        </w:rPr>
        <w:t xml:space="preserve">　　　ウ　不規則治療や治療中断により再発している</w:t>
      </w:r>
      <w:r>
        <w:rPr>
          <w:rFonts w:hint="eastAsia"/>
          <w:sz w:val="18"/>
          <w:szCs w:val="18"/>
        </w:rPr>
        <w:t>（その他所見欄に記載）</w:t>
      </w:r>
    </w:p>
    <w:p w:rsidR="00D57683" w:rsidRDefault="006C3D90">
      <w:pPr>
        <w:spacing w:line="240" w:lineRule="exact"/>
        <w:ind w:left="420" w:hangingChars="200" w:hanging="420"/>
        <w:rPr>
          <w:szCs w:val="21"/>
        </w:rPr>
      </w:pPr>
      <w:r>
        <w:rPr>
          <w:noProof/>
          <w:szCs w:val="21"/>
        </w:rPr>
        <mc:AlternateContent>
          <mc:Choice Requires="wps">
            <w:drawing>
              <wp:anchor distT="0" distB="0" distL="114300" distR="114300" simplePos="0" relativeHeight="251667456" behindDoc="0" locked="0" layoutInCell="1" allowOverlap="1">
                <wp:simplePos x="0" y="0"/>
                <wp:positionH relativeFrom="column">
                  <wp:posOffset>808042</wp:posOffset>
                </wp:positionH>
                <wp:positionV relativeFrom="paragraph">
                  <wp:posOffset>19322</wp:posOffset>
                </wp:positionV>
                <wp:extent cx="4560124" cy="422910"/>
                <wp:effectExtent l="0" t="0" r="12065" b="1524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0124" cy="422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B8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63.65pt;margin-top:1.5pt;width:359.0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">
                <v:textbox inset="5.85pt,.7pt,5.85pt,.7pt"/>
              </v:shape>
            </w:pict>
          </mc:Fallback>
        </mc:AlternateContent>
      </w:r>
      <w:r>
        <w:rPr>
          <w:rFonts w:hint="eastAsia"/>
          <w:szCs w:val="21"/>
        </w:rPr>
        <w:t>３．その他</w:t>
      </w:r>
    </w:p>
    <w:p w:rsidR="00D57683" w:rsidRDefault="00D57683">
      <w:pPr>
        <w:spacing w:line="240" w:lineRule="exact"/>
        <w:ind w:firstLineChars="2200" w:firstLine="4620"/>
        <w:rPr>
          <w:szCs w:val="21"/>
        </w:rPr>
      </w:pPr>
    </w:p>
    <w:p w:rsidR="00D57683" w:rsidRDefault="00D57683">
      <w:pPr>
        <w:spacing w:line="240" w:lineRule="exact"/>
        <w:ind w:firstLineChars="2200" w:firstLine="4620"/>
        <w:rPr>
          <w:szCs w:val="21"/>
        </w:rPr>
      </w:pPr>
    </w:p>
    <w:p w:rsidR="00D57683" w:rsidRDefault="006C3D90">
      <w:pPr>
        <w:spacing w:beforeLines="50" w:before="180" w:line="80" w:lineRule="exact"/>
        <w:ind w:firstLineChars="2400" w:firstLine="5040"/>
        <w:rPr>
          <w:szCs w:val="21"/>
          <w:u w:val="single"/>
        </w:rPr>
      </w:pPr>
      <w:r>
        <w:rPr>
          <w:noProof/>
          <w:szCs w:val="21"/>
          <w:u w:val="single"/>
        </w:rPr>
        <mc:AlternateContent>
          <mc:Choice Requires="wps">
            <w:drawing>
              <wp:anchor distT="0" distB="0" distL="114300" distR="114300" simplePos="0" relativeHeight="251666432" behindDoc="0" locked="0" layoutInCell="1" allowOverlap="1">
                <wp:simplePos x="0" y="0"/>
                <wp:positionH relativeFrom="column">
                  <wp:posOffset>-118110</wp:posOffset>
                </wp:positionH>
                <wp:positionV relativeFrom="paragraph">
                  <wp:posOffset>152136</wp:posOffset>
                </wp:positionV>
                <wp:extent cx="2857500" cy="1035050"/>
                <wp:effectExtent l="0" t="0" r="19050"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35050"/>
                        </a:xfrm>
                        <a:prstGeom prst="rect">
                          <a:avLst/>
                        </a:prstGeom>
                        <a:solidFill>
                          <a:srgbClr val="FFFFFF"/>
                        </a:solidFill>
                        <a:ln w="9525">
                          <a:solidFill>
                            <a:srgbClr val="000000"/>
                          </a:solidFill>
                          <a:prstDash val="sysDot"/>
                          <a:miter lim="800000"/>
                          <a:headEnd/>
                          <a:tailEnd/>
                        </a:ln>
                      </wps:spPr>
                      <wps:txbx>
                        <w:txbxContent>
                          <w:p w:rsidR="00D57683" w:rsidRDefault="006C3D90">
                            <w:pPr>
                              <w:spacing w:line="300" w:lineRule="exact"/>
                              <w:jc w:val="left"/>
                              <w:rPr>
                                <w:sz w:val="20"/>
                                <w:szCs w:val="20"/>
                              </w:rPr>
                            </w:pPr>
                            <w:r>
                              <w:rPr>
                                <w:rFonts w:hint="eastAsia"/>
                                <w:sz w:val="20"/>
                                <w:szCs w:val="20"/>
                              </w:rPr>
                              <w:t>感染症法第</w:t>
                            </w:r>
                            <w:r>
                              <w:rPr>
                                <w:rFonts w:hint="eastAsia"/>
                                <w:sz w:val="20"/>
                                <w:szCs w:val="20"/>
                              </w:rPr>
                              <w:t>53</w:t>
                            </w:r>
                            <w:r>
                              <w:rPr>
                                <w:rFonts w:hint="eastAsia"/>
                                <w:sz w:val="20"/>
                                <w:szCs w:val="20"/>
                              </w:rPr>
                              <w:t>条の</w:t>
                            </w:r>
                            <w:r>
                              <w:rPr>
                                <w:rFonts w:hint="eastAsia"/>
                                <w:sz w:val="20"/>
                                <w:szCs w:val="20"/>
                              </w:rPr>
                              <w:t>11</w:t>
                            </w:r>
                            <w:r>
                              <w:rPr>
                                <w:rFonts w:hint="eastAsia"/>
                                <w:sz w:val="20"/>
                                <w:szCs w:val="20"/>
                              </w:rPr>
                              <w:t>（病院管理者の行う届出）</w:t>
                            </w:r>
                          </w:p>
                          <w:p w:rsidR="00D57683" w:rsidRDefault="006C3D90">
                            <w:pPr>
                              <w:spacing w:line="300" w:lineRule="exact"/>
                              <w:ind w:firstLineChars="100" w:firstLine="200"/>
                              <w:jc w:val="left"/>
                              <w:rPr>
                                <w:sz w:val="20"/>
                                <w:szCs w:val="20"/>
                              </w:rPr>
                            </w:pPr>
                            <w:r>
                              <w:rPr>
                                <w:rFonts w:hint="eastAsia"/>
                                <w:sz w:val="20"/>
                                <w:szCs w:val="20"/>
                              </w:rPr>
                              <w:t xml:space="preserve">病院の管理者は、結核患者が入院したとき、又は入院している結核患者が退院したときは、　</w:t>
                            </w:r>
                            <w:r>
                              <w:rPr>
                                <w:rFonts w:hint="eastAsia"/>
                                <w:sz w:val="20"/>
                                <w:szCs w:val="20"/>
                              </w:rPr>
                              <w:t>7</w:t>
                            </w:r>
                            <w:r>
                              <w:rPr>
                                <w:rFonts w:hint="eastAsia"/>
                                <w:sz w:val="20"/>
                                <w:szCs w:val="20"/>
                              </w:rPr>
                              <w:t>日以内に、その患者について省令で定める事項を最寄の保健所長に届出なければならない。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9.3pt;margin-top:12pt;width:225pt;height: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">
                <v:stroke dashstyle="1 1"/>
                <v:textbox inset="5.85pt,.7pt,5.85pt,.7pt">
                  <w:txbxContent>
                    <w:p w:rsidR="00D57683" w:rsidRDefault="006C3D90">
                      <w:pPr>
                        <w:spacing w:line="300" w:lineRule="exact"/>
                        <w:jc w:val="left"/>
                        <w:rPr>
                          <w:sz w:val="20"/>
                          <w:szCs w:val="20"/>
                        </w:rPr>
                      </w:pPr>
                      <w:r>
                        <w:rPr>
                          <w:rFonts w:hint="eastAsia"/>
                          <w:sz w:val="20"/>
                          <w:szCs w:val="20"/>
                        </w:rPr>
                        <w:t>感染症法第</w:t>
                      </w:r>
                      <w:r>
                        <w:rPr>
                          <w:rFonts w:hint="eastAsia"/>
                          <w:sz w:val="20"/>
                          <w:szCs w:val="20"/>
                        </w:rPr>
                        <w:t>53</w:t>
                      </w:r>
                      <w:r>
                        <w:rPr>
                          <w:rFonts w:hint="eastAsia"/>
                          <w:sz w:val="20"/>
                          <w:szCs w:val="20"/>
                        </w:rPr>
                        <w:t>条の</w:t>
                      </w:r>
                      <w:r>
                        <w:rPr>
                          <w:rFonts w:hint="eastAsia"/>
                          <w:sz w:val="20"/>
                          <w:szCs w:val="20"/>
                        </w:rPr>
                        <w:t>11</w:t>
                      </w:r>
                      <w:r>
                        <w:rPr>
                          <w:rFonts w:hint="eastAsia"/>
                          <w:sz w:val="20"/>
                          <w:szCs w:val="20"/>
                        </w:rPr>
                        <w:t>（病院管理者の行う届出）</w:t>
                      </w:r>
                    </w:p>
                    <w:p w:rsidR="00D57683" w:rsidRDefault="006C3D90">
                      <w:pPr>
                        <w:spacing w:line="300" w:lineRule="exact"/>
                        <w:ind w:firstLineChars="100" w:firstLine="200"/>
                        <w:jc w:val="left"/>
                        <w:rPr>
                          <w:sz w:val="20"/>
                          <w:szCs w:val="20"/>
                        </w:rPr>
                      </w:pPr>
                      <w:r>
                        <w:rPr>
                          <w:rFonts w:hint="eastAsia"/>
                          <w:sz w:val="20"/>
                          <w:szCs w:val="20"/>
                        </w:rPr>
                        <w:t xml:space="preserve">病院の管理者は、結核患者が入院したとき、又は入院している結核患者が退院したときは、　</w:t>
                      </w:r>
                      <w:r>
                        <w:rPr>
                          <w:rFonts w:hint="eastAsia"/>
                          <w:sz w:val="20"/>
                          <w:szCs w:val="20"/>
                        </w:rPr>
                        <w:t>7</w:t>
                      </w:r>
                      <w:r>
                        <w:rPr>
                          <w:rFonts w:hint="eastAsia"/>
                          <w:sz w:val="20"/>
                          <w:szCs w:val="20"/>
                        </w:rPr>
                        <w:t>日以内に、その患者について省令で定める事項を最寄の保健所長に届出なければならない。</w:t>
                      </w:r>
                    </w:p>
                  </w:txbxContent>
                </v:textbox>
              </v:rect>
            </w:pict>
          </mc:Fallback>
        </mc:AlternateContent>
      </w:r>
    </w:p>
    <w:p w:rsidR="00D57683" w:rsidRDefault="006C3D90">
      <w:pPr>
        <w:spacing w:beforeLines="50" w:before="180" w:line="240" w:lineRule="exact"/>
        <w:ind w:firstLineChars="2295" w:firstLine="4819"/>
        <w:rPr>
          <w:szCs w:val="21"/>
          <w:u w:val="single"/>
        </w:rPr>
      </w:pPr>
      <w:r>
        <w:rPr>
          <w:rFonts w:hint="eastAsia"/>
          <w:szCs w:val="21"/>
          <w:u w:val="single"/>
        </w:rPr>
        <w:t>記載日　　　　年　　　月　　　日</w:t>
      </w:r>
    </w:p>
    <w:p w:rsidR="00D57683" w:rsidRDefault="00D57683">
      <w:pPr>
        <w:spacing w:beforeLines="50" w:before="180" w:line="120" w:lineRule="exact"/>
        <w:ind w:firstLineChars="2100" w:firstLine="4410"/>
        <w:rPr>
          <w:szCs w:val="21"/>
        </w:rPr>
      </w:pPr>
    </w:p>
    <w:p w:rsidR="00D57683" w:rsidRDefault="006C3D90">
      <w:pPr>
        <w:spacing w:beforeLines="50" w:before="180" w:line="300" w:lineRule="exact"/>
        <w:ind w:firstLineChars="2160" w:firstLine="4536"/>
        <w:rPr>
          <w:szCs w:val="21"/>
        </w:rPr>
      </w:pPr>
      <w:r>
        <w:rPr>
          <w:rFonts w:hint="eastAsia"/>
          <w:szCs w:val="21"/>
        </w:rPr>
        <w:t>医療機関名</w:t>
      </w:r>
    </w:p>
    <w:p w:rsidR="00D57683" w:rsidRDefault="006C3D90">
      <w:pPr>
        <w:spacing w:line="300" w:lineRule="exact"/>
        <w:ind w:firstLineChars="2160" w:firstLine="4536"/>
        <w:rPr>
          <w:szCs w:val="21"/>
        </w:rPr>
      </w:pPr>
      <w:r>
        <w:rPr>
          <w:rFonts w:hint="eastAsia"/>
          <w:szCs w:val="21"/>
        </w:rPr>
        <w:t>及び所在地</w:t>
      </w:r>
    </w:p>
    <w:p w:rsidR="00D57683" w:rsidRDefault="006C3D90">
      <w:pPr>
        <w:spacing w:line="300" w:lineRule="exact"/>
        <w:ind w:firstLineChars="2160" w:firstLine="4536"/>
        <w:jc w:val="left"/>
        <w:rPr>
          <w:szCs w:val="21"/>
        </w:rPr>
      </w:pPr>
      <w:r>
        <w:rPr>
          <w:rFonts w:hint="eastAsia"/>
          <w:szCs w:val="21"/>
        </w:rPr>
        <w:t xml:space="preserve">病院管理者氏名　　　　　　　　　</w:t>
      </w:r>
      <w:r>
        <w:rPr>
          <w:rFonts w:hint="eastAsia"/>
          <w:szCs w:val="21"/>
        </w:rPr>
        <w:t xml:space="preserve"> </w:t>
      </w:r>
    </w:p>
    <w:p w:rsidR="00D57683" w:rsidRDefault="006C3D90">
      <w:pPr>
        <w:spacing w:line="300" w:lineRule="exact"/>
        <w:ind w:firstLineChars="100" w:firstLine="210"/>
        <w:jc w:val="left"/>
        <w:rPr>
          <w:szCs w:val="21"/>
        </w:rPr>
      </w:pPr>
      <w:r>
        <w:rPr>
          <w:rFonts w:hint="eastAsia"/>
          <w:szCs w:val="21"/>
        </w:rPr>
        <w:t>なお、同法を遵守し、記載事項に虚偽がないことを誓約します。</w:t>
      </w:r>
    </w:p>
    <w:p w:rsidR="00D57683" w:rsidRDefault="00D57683">
      <w:pPr>
        <w:widowControl/>
        <w:spacing w:line="20" w:lineRule="exact"/>
        <w:jc w:val="left"/>
        <w:rPr>
          <w:kern w:val="0"/>
        </w:rPr>
      </w:pPr>
    </w:p>
    <w:p w:rsidR="00D57683" w:rsidRDefault="00D57683">
      <w:pPr>
        <w:widowControl/>
        <w:spacing w:line="300" w:lineRule="exact"/>
        <w:jc w:val="left"/>
        <w:rPr>
          <w:kern w:val="0"/>
        </w:rPr>
      </w:pPr>
      <w:bookmarkStart w:id="0" w:name="_GoBack"/>
      <w:bookmarkEnd w:id="0"/>
    </w:p>
    <w:sectPr w:rsidR="00D5768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D90" w:rsidRDefault="006C3D90">
      <w:r>
        <w:separator/>
      </w:r>
    </w:p>
  </w:endnote>
  <w:endnote w:type="continuationSeparator" w:id="0">
    <w:p w:rsidR="006C3D90" w:rsidRDefault="006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D90" w:rsidRDefault="006C3D90">
      <w:r>
        <w:separator/>
      </w:r>
    </w:p>
  </w:footnote>
  <w:footnote w:type="continuationSeparator" w:id="0">
    <w:p w:rsidR="006C3D90" w:rsidRDefault="006C3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448C"/>
    <w:multiLevelType w:val="hybridMultilevel"/>
    <w:tmpl w:val="5830C1E6"/>
    <w:lvl w:ilvl="0" w:tplc="5172160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D8837E6"/>
    <w:multiLevelType w:val="hybridMultilevel"/>
    <w:tmpl w:val="8FE6DB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F468A0"/>
    <w:multiLevelType w:val="hybridMultilevel"/>
    <w:tmpl w:val="E68E58F0"/>
    <w:lvl w:ilvl="0" w:tplc="B6DCA9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83"/>
    <w:rsid w:val="0040076E"/>
    <w:rsid w:val="006C3D90"/>
    <w:rsid w:val="00D5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A5103F"/>
  <w15:docId w15:val="{AC6F0F6A-BBF5-4AA4-9BE9-E205272C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kern w:val="0"/>
    </w:rPr>
  </w:style>
  <w:style w:type="paragraph" w:styleId="a5">
    <w:name w:val="Closing"/>
    <w:basedOn w:val="a"/>
    <w:pPr>
      <w:jc w:val="right"/>
    </w:pPr>
    <w:rPr>
      <w:kern w:val="0"/>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szCs w:val="24"/>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szCs w:val="24"/>
    </w:rPr>
  </w:style>
  <w:style w:type="character" w:customStyle="1" w:styleId="a4">
    <w:name w:val="記 (文字)"/>
    <w:link w:val="a3"/>
    <w:rPr>
      <w:sz w:val="21"/>
      <w:szCs w:val="24"/>
    </w:rPr>
  </w:style>
  <w:style w:type="paragraph" w:styleId="ab">
    <w:name w:val="Balloon Text"/>
    <w:basedOn w:val="a"/>
    <w:link w:val="ac"/>
    <w:rPr>
      <w:rFonts w:ascii="Arial" w:eastAsia="ＭＳ ゴシック" w:hAnsi="Arial"/>
      <w:sz w:val="18"/>
      <w:szCs w:val="18"/>
    </w:rPr>
  </w:style>
  <w:style w:type="character" w:customStyle="1" w:styleId="ac">
    <w:name w:val="吹き出し (文字)"/>
    <w:link w:val="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90AA-3F90-47C0-A73C-FA9D4B98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第15号様式（第5条関係）</vt:lpstr>
      <vt:lpstr>第15号様式（第5条関係）</vt:lpstr>
    </vt:vector>
  </TitlesOfParts>
  <Company>浜松市役所</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第15号様式（第5条関係）</dc:title>
  <dc:creator>浜松市役所</dc:creator>
  <cp:lastModifiedBy>鈴木裕</cp:lastModifiedBy>
  <cp:revision>11</cp:revision>
  <cp:lastPrinted>2021-05-24T00:49:00Z</cp:lastPrinted>
  <dcterms:created xsi:type="dcterms:W3CDTF">2021-05-24T12:45:00Z</dcterms:created>
  <dcterms:modified xsi:type="dcterms:W3CDTF">2024-11-22T07:27:00Z</dcterms:modified>
</cp:coreProperties>
</file>